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C18" w:rsidRDefault="00035C18" w:rsidP="00035C1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36"/>
          <w:lang w:eastAsia="es-EC"/>
        </w:rPr>
      </w:pPr>
    </w:p>
    <w:p w:rsidR="00035C18" w:rsidRPr="00035C18" w:rsidRDefault="00035C18" w:rsidP="00035C1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0"/>
          <w:szCs w:val="36"/>
          <w:lang w:eastAsia="es-EC"/>
        </w:rPr>
      </w:pPr>
      <w:r w:rsidRPr="00035C18">
        <w:rPr>
          <w:rFonts w:ascii="Arial" w:eastAsia="Times New Roman" w:hAnsi="Arial" w:cs="Arial"/>
          <w:b/>
          <w:bCs/>
          <w:sz w:val="32"/>
          <w:szCs w:val="36"/>
          <w:lang w:eastAsia="es-EC"/>
        </w:rPr>
        <w:t>UNIVERSIDAD TÉCNICA DE MACHALA</w:t>
      </w:r>
    </w:p>
    <w:p w:rsidR="00035C18" w:rsidRPr="00035C18" w:rsidRDefault="00035C18" w:rsidP="00035C18">
      <w:pPr>
        <w:spacing w:after="0" w:line="240" w:lineRule="auto"/>
        <w:jc w:val="center"/>
        <w:rPr>
          <w:rFonts w:ascii="Arial" w:eastAsia="Times New Roman" w:hAnsi="Arial" w:cs="Arial"/>
          <w:iCs/>
          <w:sz w:val="18"/>
          <w:szCs w:val="16"/>
          <w:lang w:eastAsia="es-EC"/>
        </w:rPr>
      </w:pPr>
      <w:r w:rsidRPr="00035C18">
        <w:rPr>
          <w:rFonts w:ascii="Arial" w:eastAsia="Times New Roman" w:hAnsi="Arial" w:cs="Arial"/>
          <w:iCs/>
          <w:sz w:val="18"/>
          <w:szCs w:val="16"/>
          <w:lang w:eastAsia="es-EC"/>
        </w:rPr>
        <w:t>D.L. No. 69-04 DE 14 DE ABRIL DE 1969 PROVINCIA DE EL ORO – REPUBLICA DEL ECUADOR</w:t>
      </w:r>
    </w:p>
    <w:p w:rsidR="00035C18" w:rsidRDefault="00035C18" w:rsidP="00035C18">
      <w:pPr>
        <w:spacing w:after="0" w:line="240" w:lineRule="auto"/>
        <w:jc w:val="center"/>
        <w:rPr>
          <w:rFonts w:ascii="Arial" w:eastAsia="Times New Roman" w:hAnsi="Arial" w:cs="Arial"/>
          <w:iCs/>
          <w:sz w:val="18"/>
          <w:szCs w:val="16"/>
          <w:lang w:eastAsia="es-EC"/>
        </w:rPr>
      </w:pPr>
    </w:p>
    <w:p w:rsidR="00035C18" w:rsidRPr="004170B7" w:rsidRDefault="00035C18" w:rsidP="00035C18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4"/>
          <w:szCs w:val="16"/>
          <w:lang w:eastAsia="es-EC"/>
        </w:rPr>
      </w:pPr>
      <w:r w:rsidRPr="004170B7">
        <w:rPr>
          <w:rFonts w:ascii="Arial" w:eastAsia="Times New Roman" w:hAnsi="Arial" w:cs="Arial"/>
          <w:b/>
          <w:iCs/>
          <w:sz w:val="24"/>
          <w:szCs w:val="16"/>
          <w:lang w:eastAsia="es-EC"/>
        </w:rPr>
        <w:t>DIRECCIÓN DE VINCULACIÓN</w:t>
      </w:r>
    </w:p>
    <w:p w:rsidR="00035C18" w:rsidRPr="004170B7" w:rsidRDefault="00035C18" w:rsidP="00035C18">
      <w:pPr>
        <w:pStyle w:val="Encabezado"/>
        <w:jc w:val="center"/>
        <w:rPr>
          <w:rFonts w:ascii="Bodoni MT Condensed" w:eastAsia="Times New Roman" w:hAnsi="Bodoni MT Condensed"/>
          <w:b/>
          <w:bCs/>
          <w:i/>
          <w:iCs/>
          <w:color w:val="000000"/>
          <w:sz w:val="24"/>
          <w:szCs w:val="24"/>
          <w:lang w:eastAsia="es-EC"/>
        </w:rPr>
      </w:pPr>
      <w:r w:rsidRPr="004170B7">
        <w:rPr>
          <w:rFonts w:ascii="Bodoni MT Condensed" w:eastAsia="Times New Roman" w:hAnsi="Bodoni MT Condensed"/>
          <w:b/>
          <w:bCs/>
          <w:i/>
          <w:iCs/>
          <w:color w:val="000000"/>
          <w:sz w:val="24"/>
          <w:szCs w:val="24"/>
          <w:lang w:eastAsia="es-EC"/>
        </w:rPr>
        <w:t xml:space="preserve"> </w:t>
      </w:r>
      <w:r w:rsidRPr="004170B7">
        <w:rPr>
          <w:rFonts w:ascii="Bodoni MT Condensed" w:eastAsia="Times New Roman" w:hAnsi="Bodoni MT Condensed"/>
          <w:b/>
          <w:bCs/>
          <w:i/>
          <w:iCs/>
          <w:color w:val="000000"/>
          <w:sz w:val="24"/>
          <w:szCs w:val="24"/>
          <w:lang w:eastAsia="es-EC"/>
        </w:rPr>
        <w:t>“Calidad, pertinencia y calidez”</w:t>
      </w:r>
    </w:p>
    <w:p w:rsidR="001F52CE" w:rsidRPr="004170B7" w:rsidRDefault="004170B7" w:rsidP="00127F27">
      <w:pPr>
        <w:spacing w:before="100" w:beforeAutospacing="1" w:after="100" w:afterAutospacing="1" w:line="360" w:lineRule="auto"/>
        <w:jc w:val="center"/>
        <w:rPr>
          <w:rFonts w:ascii="Book Antiqua" w:hAnsi="Book Antiqua"/>
          <w:b/>
          <w:bCs/>
          <w:sz w:val="24"/>
        </w:rPr>
      </w:pPr>
      <w:r w:rsidRPr="004170B7">
        <w:rPr>
          <w:rFonts w:ascii="Book Antiqua" w:hAnsi="Book Antiqua"/>
          <w:b/>
          <w:bCs/>
          <w:sz w:val="24"/>
        </w:rPr>
        <w:t>PROPUESTA DE ADHESIÓN O PARTICIPACIÓN A RED ACADÉMICA</w:t>
      </w:r>
    </w:p>
    <w:p w:rsidR="00127F27" w:rsidRPr="000751A4" w:rsidRDefault="00127F27" w:rsidP="000751A4">
      <w:pPr>
        <w:pStyle w:val="NormalWeb"/>
        <w:jc w:val="both"/>
        <w:rPr>
          <w:rStyle w:val="Textoennegrita"/>
          <w:rFonts w:ascii="Book Antiqua" w:hAnsi="Book Antiqua"/>
          <w:b w:val="0"/>
          <w:sz w:val="22"/>
          <w:szCs w:val="22"/>
        </w:rPr>
      </w:pPr>
      <w:r w:rsidRPr="000751A4">
        <w:rPr>
          <w:rFonts w:ascii="Book Antiqua" w:hAnsi="Book Antiqua"/>
          <w:b/>
          <w:sz w:val="22"/>
          <w:szCs w:val="22"/>
        </w:rPr>
        <w:t>1.</w:t>
      </w:r>
      <w:r w:rsidRPr="000751A4">
        <w:rPr>
          <w:rFonts w:ascii="Book Antiqua" w:hAnsi="Book Antiqua"/>
          <w:b/>
          <w:sz w:val="22"/>
          <w:szCs w:val="22"/>
        </w:rPr>
        <w:t xml:space="preserve"> Datos Informativos</w:t>
      </w:r>
    </w:p>
    <w:p w:rsidR="00127F27" w:rsidRPr="000751A4" w:rsidRDefault="00127F27" w:rsidP="000751A4">
      <w:pPr>
        <w:pStyle w:val="NormalWeb"/>
        <w:numPr>
          <w:ilvl w:val="0"/>
          <w:numId w:val="3"/>
        </w:numPr>
        <w:jc w:val="both"/>
        <w:rPr>
          <w:rFonts w:ascii="Book Antiqua" w:hAnsi="Book Antiqua"/>
          <w:sz w:val="22"/>
          <w:szCs w:val="22"/>
        </w:rPr>
      </w:pPr>
      <w:r w:rsidRPr="000751A4">
        <w:rPr>
          <w:rStyle w:val="Textoennegrita"/>
          <w:rFonts w:ascii="Book Antiqua" w:hAnsi="Book Antiqua"/>
          <w:sz w:val="22"/>
          <w:szCs w:val="22"/>
        </w:rPr>
        <w:t>Nombre de la red</w:t>
      </w:r>
      <w:r w:rsidRPr="000751A4">
        <w:rPr>
          <w:rStyle w:val="Textoennegrita"/>
          <w:rFonts w:ascii="Book Antiqua" w:hAnsi="Book Antiqua"/>
          <w:sz w:val="22"/>
          <w:szCs w:val="22"/>
        </w:rPr>
        <w:t xml:space="preserve">: </w:t>
      </w:r>
    </w:p>
    <w:p w:rsidR="00127F27" w:rsidRPr="000751A4" w:rsidRDefault="00127F27" w:rsidP="000751A4">
      <w:pPr>
        <w:pStyle w:val="NormalWeb"/>
        <w:numPr>
          <w:ilvl w:val="0"/>
          <w:numId w:val="3"/>
        </w:numPr>
        <w:jc w:val="both"/>
        <w:rPr>
          <w:rFonts w:ascii="Book Antiqua" w:hAnsi="Book Antiqua"/>
          <w:sz w:val="22"/>
          <w:szCs w:val="22"/>
        </w:rPr>
      </w:pPr>
      <w:r w:rsidRPr="000751A4">
        <w:rPr>
          <w:rStyle w:val="Textoennegrita"/>
          <w:rFonts w:ascii="Book Antiqua" w:hAnsi="Book Antiqua"/>
          <w:sz w:val="22"/>
          <w:szCs w:val="22"/>
        </w:rPr>
        <w:t>Sitio web oficial</w:t>
      </w:r>
      <w:r w:rsidRPr="000751A4">
        <w:rPr>
          <w:rStyle w:val="Textoennegrita"/>
          <w:rFonts w:ascii="Book Antiqua" w:hAnsi="Book Antiqua"/>
          <w:sz w:val="22"/>
          <w:szCs w:val="22"/>
        </w:rPr>
        <w:t>:</w:t>
      </w:r>
    </w:p>
    <w:p w:rsidR="00127F27" w:rsidRPr="000751A4" w:rsidRDefault="00127F27" w:rsidP="000751A4">
      <w:pPr>
        <w:pStyle w:val="NormalWeb"/>
        <w:numPr>
          <w:ilvl w:val="0"/>
          <w:numId w:val="3"/>
        </w:numPr>
        <w:jc w:val="both"/>
        <w:rPr>
          <w:rFonts w:ascii="Book Antiqua" w:hAnsi="Book Antiqua"/>
          <w:sz w:val="22"/>
          <w:szCs w:val="22"/>
        </w:rPr>
      </w:pPr>
      <w:r w:rsidRPr="000751A4">
        <w:rPr>
          <w:rStyle w:val="Textoennegrita"/>
          <w:rFonts w:ascii="Book Antiqua" w:hAnsi="Book Antiqua"/>
          <w:sz w:val="22"/>
          <w:szCs w:val="22"/>
        </w:rPr>
        <w:t>Ámbito:</w:t>
      </w:r>
      <w:r w:rsidRPr="000751A4">
        <w:rPr>
          <w:rFonts w:ascii="Book Antiqua" w:hAnsi="Book Antiqua"/>
          <w:sz w:val="22"/>
          <w:szCs w:val="22"/>
        </w:rPr>
        <w:t xml:space="preserve"> </w:t>
      </w:r>
      <w:r w:rsidRPr="000751A4">
        <w:rPr>
          <w:rFonts w:ascii="Book Antiqua" w:hAnsi="Book Antiqua"/>
          <w:color w:val="D0CECE" w:themeColor="background2" w:themeShade="E6"/>
          <w:sz w:val="22"/>
          <w:szCs w:val="22"/>
        </w:rPr>
        <w:t>Nacional / Internacional</w:t>
      </w:r>
    </w:p>
    <w:p w:rsidR="00127F27" w:rsidRPr="000751A4" w:rsidRDefault="00127F27" w:rsidP="000751A4">
      <w:pPr>
        <w:pStyle w:val="NormalWeb"/>
        <w:numPr>
          <w:ilvl w:val="0"/>
          <w:numId w:val="3"/>
        </w:numPr>
        <w:jc w:val="both"/>
        <w:rPr>
          <w:rFonts w:ascii="Book Antiqua" w:hAnsi="Book Antiqua"/>
          <w:color w:val="D0CECE" w:themeColor="background2" w:themeShade="E6"/>
          <w:sz w:val="22"/>
          <w:szCs w:val="22"/>
        </w:rPr>
      </w:pPr>
      <w:r w:rsidRPr="000751A4">
        <w:rPr>
          <w:rStyle w:val="Textoennegrita"/>
          <w:rFonts w:ascii="Book Antiqua" w:hAnsi="Book Antiqua"/>
          <w:sz w:val="22"/>
          <w:szCs w:val="22"/>
        </w:rPr>
        <w:t>Tipo de red:</w:t>
      </w:r>
      <w:r w:rsidRPr="000751A4">
        <w:rPr>
          <w:rFonts w:ascii="Book Antiqua" w:hAnsi="Book Antiqua"/>
          <w:sz w:val="22"/>
          <w:szCs w:val="22"/>
        </w:rPr>
        <w:t xml:space="preserve"> </w:t>
      </w:r>
      <w:r w:rsidRPr="000751A4">
        <w:rPr>
          <w:rFonts w:ascii="Book Antiqua" w:hAnsi="Book Antiqua"/>
          <w:color w:val="D0CECE" w:themeColor="background2" w:themeShade="E6"/>
          <w:sz w:val="22"/>
          <w:szCs w:val="22"/>
        </w:rPr>
        <w:t>Académica, Investigación, Innovación social, Cultural</w:t>
      </w:r>
    </w:p>
    <w:p w:rsidR="00127F27" w:rsidRPr="000751A4" w:rsidRDefault="00127F27" w:rsidP="000751A4">
      <w:pPr>
        <w:pStyle w:val="Prrafodelista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Book Antiqua" w:hAnsi="Book Antiqua"/>
          <w:color w:val="D0CECE" w:themeColor="background2" w:themeShade="E6"/>
        </w:rPr>
      </w:pPr>
      <w:r w:rsidRPr="000751A4">
        <w:rPr>
          <w:rFonts w:ascii="Book Antiqua" w:hAnsi="Book Antiqua"/>
          <w:b/>
          <w:bCs/>
        </w:rPr>
        <w:t xml:space="preserve">Registro de la </w:t>
      </w:r>
      <w:proofErr w:type="spellStart"/>
      <w:r w:rsidRPr="000751A4">
        <w:rPr>
          <w:rFonts w:ascii="Book Antiqua" w:hAnsi="Book Antiqua"/>
          <w:b/>
          <w:bCs/>
        </w:rPr>
        <w:t>Senescyt</w:t>
      </w:r>
      <w:proofErr w:type="spellEnd"/>
      <w:r w:rsidRPr="000751A4">
        <w:rPr>
          <w:rFonts w:ascii="Book Antiqua" w:hAnsi="Book Antiqua"/>
          <w:b/>
          <w:bCs/>
        </w:rPr>
        <w:t xml:space="preserve">: </w:t>
      </w:r>
      <w:r w:rsidRPr="000751A4">
        <w:rPr>
          <w:rFonts w:ascii="Book Antiqua" w:hAnsi="Book Antiqua"/>
          <w:color w:val="D0CECE" w:themeColor="background2" w:themeShade="E6"/>
        </w:rPr>
        <w:t>Esto aplica para redes nacionales e internacionales en casos excepcionales.</w:t>
      </w:r>
    </w:p>
    <w:p w:rsidR="00127F27" w:rsidRPr="000751A4" w:rsidRDefault="00127F27" w:rsidP="000751A4">
      <w:pPr>
        <w:pStyle w:val="NormalWeb"/>
        <w:numPr>
          <w:ilvl w:val="0"/>
          <w:numId w:val="3"/>
        </w:numPr>
        <w:jc w:val="both"/>
        <w:rPr>
          <w:rFonts w:ascii="Book Antiqua" w:hAnsi="Book Antiqua"/>
          <w:color w:val="D0CECE" w:themeColor="background2" w:themeShade="E6"/>
          <w:sz w:val="22"/>
          <w:szCs w:val="22"/>
        </w:rPr>
      </w:pPr>
      <w:r w:rsidRPr="000751A4">
        <w:rPr>
          <w:rStyle w:val="Textoennegrita"/>
          <w:rFonts w:ascii="Book Antiqua" w:hAnsi="Book Antiqua"/>
          <w:sz w:val="22"/>
          <w:szCs w:val="22"/>
        </w:rPr>
        <w:t>Localización:</w:t>
      </w:r>
      <w:r w:rsidRPr="000751A4">
        <w:rPr>
          <w:rFonts w:ascii="Book Antiqua" w:hAnsi="Book Antiqua"/>
          <w:sz w:val="22"/>
          <w:szCs w:val="22"/>
        </w:rPr>
        <w:t xml:space="preserve"> </w:t>
      </w:r>
      <w:r w:rsidRPr="000751A4">
        <w:rPr>
          <w:rFonts w:ascii="Book Antiqua" w:hAnsi="Book Antiqua"/>
          <w:color w:val="D0CECE" w:themeColor="background2" w:themeShade="E6"/>
          <w:sz w:val="22"/>
          <w:szCs w:val="22"/>
        </w:rPr>
        <w:t>País y ciudad sede</w:t>
      </w:r>
    </w:p>
    <w:p w:rsidR="00127F27" w:rsidRPr="000751A4" w:rsidRDefault="00127F27" w:rsidP="000751A4">
      <w:pPr>
        <w:pStyle w:val="NormalWeb"/>
        <w:numPr>
          <w:ilvl w:val="0"/>
          <w:numId w:val="3"/>
        </w:numPr>
        <w:jc w:val="both"/>
        <w:rPr>
          <w:rFonts w:ascii="Book Antiqua" w:hAnsi="Book Antiqua"/>
          <w:color w:val="D0CECE" w:themeColor="background2" w:themeShade="E6"/>
          <w:sz w:val="22"/>
          <w:szCs w:val="22"/>
        </w:rPr>
      </w:pPr>
      <w:r w:rsidRPr="000751A4">
        <w:rPr>
          <w:rStyle w:val="Textoennegrita"/>
          <w:rFonts w:ascii="Book Antiqua" w:hAnsi="Book Antiqua"/>
          <w:sz w:val="22"/>
          <w:szCs w:val="22"/>
        </w:rPr>
        <w:t>Datos de contacto</w:t>
      </w:r>
      <w:r w:rsidRPr="000751A4">
        <w:rPr>
          <w:rStyle w:val="Textoennegrita"/>
          <w:rFonts w:ascii="Book Antiqua" w:hAnsi="Book Antiqua"/>
          <w:sz w:val="22"/>
          <w:szCs w:val="22"/>
        </w:rPr>
        <w:t xml:space="preserve"> de la red</w:t>
      </w:r>
      <w:r w:rsidRPr="000751A4">
        <w:rPr>
          <w:rStyle w:val="Textoennegrita"/>
          <w:rFonts w:ascii="Book Antiqua" w:hAnsi="Book Antiqua"/>
          <w:sz w:val="22"/>
          <w:szCs w:val="22"/>
        </w:rPr>
        <w:t>:</w:t>
      </w:r>
      <w:r w:rsidRPr="000751A4">
        <w:rPr>
          <w:rFonts w:ascii="Book Antiqua" w:hAnsi="Book Antiqua"/>
          <w:sz w:val="22"/>
          <w:szCs w:val="22"/>
        </w:rPr>
        <w:t xml:space="preserve"> </w:t>
      </w:r>
      <w:r w:rsidRPr="000751A4">
        <w:rPr>
          <w:rFonts w:ascii="Book Antiqua" w:hAnsi="Book Antiqua"/>
          <w:color w:val="D0CECE" w:themeColor="background2" w:themeShade="E6"/>
          <w:sz w:val="22"/>
          <w:szCs w:val="22"/>
        </w:rPr>
        <w:t>correo institucional, teléfono, dirección</w:t>
      </w:r>
    </w:p>
    <w:p w:rsidR="00127F27" w:rsidRPr="000751A4" w:rsidRDefault="00127F27" w:rsidP="000751A4">
      <w:pPr>
        <w:pStyle w:val="NormalWeb"/>
        <w:jc w:val="both"/>
        <w:rPr>
          <w:rFonts w:ascii="Book Antiqua" w:hAnsi="Book Antiqua"/>
          <w:b/>
          <w:sz w:val="22"/>
          <w:szCs w:val="22"/>
        </w:rPr>
      </w:pPr>
      <w:r w:rsidRPr="000751A4">
        <w:rPr>
          <w:rFonts w:ascii="Book Antiqua" w:hAnsi="Book Antiqua"/>
          <w:b/>
          <w:sz w:val="22"/>
          <w:szCs w:val="22"/>
        </w:rPr>
        <w:t>2. Sustento Académico y Relevancia</w:t>
      </w:r>
    </w:p>
    <w:p w:rsidR="00326130" w:rsidRPr="000751A4" w:rsidRDefault="00326130" w:rsidP="000751A4">
      <w:pPr>
        <w:pStyle w:val="NormalWeb"/>
        <w:numPr>
          <w:ilvl w:val="0"/>
          <w:numId w:val="4"/>
        </w:numPr>
        <w:jc w:val="both"/>
        <w:rPr>
          <w:rFonts w:ascii="Book Antiqua" w:hAnsi="Book Antiqua"/>
          <w:color w:val="D0CECE" w:themeColor="background2" w:themeShade="E6"/>
          <w:sz w:val="22"/>
          <w:szCs w:val="22"/>
        </w:rPr>
      </w:pPr>
      <w:r w:rsidRPr="000751A4">
        <w:rPr>
          <w:rFonts w:ascii="Book Antiqua" w:hAnsi="Book Antiqua"/>
          <w:b/>
          <w:bCs/>
          <w:sz w:val="22"/>
          <w:szCs w:val="22"/>
        </w:rPr>
        <w:t>Misión y Objetivos de la Red:</w:t>
      </w:r>
      <w:r w:rsidRPr="000751A4">
        <w:rPr>
          <w:rFonts w:ascii="Book Antiqua" w:hAnsi="Book Antiqua"/>
          <w:sz w:val="22"/>
          <w:szCs w:val="22"/>
        </w:rPr>
        <w:t xml:space="preserve"> </w:t>
      </w:r>
      <w:r w:rsidRPr="000751A4">
        <w:rPr>
          <w:rFonts w:ascii="Book Antiqua" w:hAnsi="Book Antiqua"/>
          <w:color w:val="D0CECE" w:themeColor="background2" w:themeShade="E6"/>
          <w:sz w:val="22"/>
          <w:szCs w:val="22"/>
        </w:rPr>
        <w:t>Resumen ejecutivo de qué busca la red.</w:t>
      </w:r>
    </w:p>
    <w:p w:rsidR="00326130" w:rsidRPr="000751A4" w:rsidRDefault="00326130" w:rsidP="000751A4">
      <w:pPr>
        <w:pStyle w:val="NormalWeb"/>
        <w:numPr>
          <w:ilvl w:val="0"/>
          <w:numId w:val="4"/>
        </w:numPr>
        <w:jc w:val="both"/>
        <w:rPr>
          <w:rFonts w:ascii="Book Antiqua" w:hAnsi="Book Antiqua"/>
          <w:color w:val="D0CECE" w:themeColor="background2" w:themeShade="E6"/>
          <w:sz w:val="22"/>
          <w:szCs w:val="22"/>
        </w:rPr>
      </w:pPr>
      <w:r w:rsidRPr="000751A4">
        <w:rPr>
          <w:rFonts w:ascii="Book Antiqua" w:hAnsi="Book Antiqua"/>
          <w:b/>
          <w:bCs/>
          <w:sz w:val="22"/>
          <w:szCs w:val="22"/>
        </w:rPr>
        <w:t>Trayectoria y Reconocimiento:</w:t>
      </w:r>
      <w:r w:rsidRPr="000751A4">
        <w:rPr>
          <w:rFonts w:ascii="Book Antiqua" w:hAnsi="Book Antiqua"/>
          <w:sz w:val="22"/>
          <w:szCs w:val="22"/>
        </w:rPr>
        <w:t xml:space="preserve"> </w:t>
      </w:r>
      <w:r w:rsidRPr="000751A4">
        <w:rPr>
          <w:rFonts w:ascii="Book Antiqua" w:hAnsi="Book Antiqua"/>
          <w:color w:val="D0CECE" w:themeColor="background2" w:themeShade="E6"/>
          <w:sz w:val="22"/>
          <w:szCs w:val="22"/>
        </w:rPr>
        <w:t>Avales, años de funcionamiento y prestigio en el sector.</w:t>
      </w:r>
    </w:p>
    <w:p w:rsidR="00326130" w:rsidRPr="000751A4" w:rsidRDefault="00326130" w:rsidP="000751A4">
      <w:pPr>
        <w:pStyle w:val="NormalWeb"/>
        <w:numPr>
          <w:ilvl w:val="0"/>
          <w:numId w:val="4"/>
        </w:numPr>
        <w:jc w:val="both"/>
        <w:rPr>
          <w:rFonts w:ascii="Book Antiqua" w:hAnsi="Book Antiqua"/>
          <w:color w:val="D0CECE" w:themeColor="background2" w:themeShade="E6"/>
          <w:sz w:val="22"/>
          <w:szCs w:val="22"/>
        </w:rPr>
      </w:pPr>
      <w:r w:rsidRPr="000751A4">
        <w:rPr>
          <w:rFonts w:ascii="Book Antiqua" w:hAnsi="Book Antiqua"/>
          <w:b/>
          <w:bCs/>
          <w:sz w:val="22"/>
          <w:szCs w:val="22"/>
        </w:rPr>
        <w:t>Alineación Estratégica:</w:t>
      </w:r>
      <w:r w:rsidRPr="000751A4">
        <w:rPr>
          <w:rFonts w:ascii="Book Antiqua" w:hAnsi="Book Antiqua"/>
          <w:sz w:val="22"/>
          <w:szCs w:val="22"/>
        </w:rPr>
        <w:t xml:space="preserve"> </w:t>
      </w:r>
      <w:r w:rsidRPr="000751A4">
        <w:rPr>
          <w:rFonts w:ascii="Book Antiqua" w:hAnsi="Book Antiqua"/>
          <w:color w:val="D0CECE" w:themeColor="background2" w:themeShade="E6"/>
          <w:sz w:val="22"/>
          <w:szCs w:val="22"/>
        </w:rPr>
        <w:t>Explicación de cómo la red se vincula con las líneas de investigación o el plan de estudios del área solicitante</w:t>
      </w:r>
      <w:r w:rsidRPr="000751A4">
        <w:rPr>
          <w:rFonts w:ascii="Book Antiqua" w:hAnsi="Book Antiqua"/>
          <w:color w:val="D0CECE" w:themeColor="background2" w:themeShade="E6"/>
          <w:sz w:val="22"/>
          <w:szCs w:val="22"/>
        </w:rPr>
        <w:t>.</w:t>
      </w:r>
    </w:p>
    <w:p w:rsidR="00326130" w:rsidRPr="000751A4" w:rsidRDefault="004170B7" w:rsidP="000751A4">
      <w:pPr>
        <w:pStyle w:val="NormalWeb"/>
        <w:jc w:val="both"/>
        <w:rPr>
          <w:rFonts w:ascii="Book Antiqua" w:hAnsi="Book Antiqua"/>
          <w:b/>
          <w:sz w:val="22"/>
          <w:szCs w:val="22"/>
        </w:rPr>
      </w:pPr>
      <w:r w:rsidRPr="000751A4">
        <w:rPr>
          <w:rFonts w:ascii="Book Antiqua" w:hAnsi="Book Antiqua"/>
          <w:b/>
          <w:sz w:val="22"/>
          <w:szCs w:val="22"/>
        </w:rPr>
        <w:t>3. Oportunidades e Impacto Institucional</w:t>
      </w:r>
    </w:p>
    <w:p w:rsidR="000751A4" w:rsidRPr="000751A4" w:rsidRDefault="000751A4" w:rsidP="000751A4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color w:val="D0CECE" w:themeColor="background2" w:themeShade="E6"/>
          <w:lang w:eastAsia="es-ES"/>
        </w:rPr>
      </w:pPr>
      <w:r w:rsidRPr="000751A4">
        <w:rPr>
          <w:rFonts w:ascii="Book Antiqua" w:eastAsia="Times New Roman" w:hAnsi="Book Antiqua" w:cs="Times New Roman"/>
          <w:b/>
          <w:bCs/>
          <w:lang w:eastAsia="es-ES"/>
        </w:rPr>
        <w:t>Beneficios para la UTMACH:</w:t>
      </w:r>
      <w:r w:rsidRPr="000751A4">
        <w:rPr>
          <w:rFonts w:ascii="Book Antiqua" w:eastAsia="Times New Roman" w:hAnsi="Book Antiqua" w:cs="Times New Roman"/>
          <w:lang w:eastAsia="es-ES"/>
        </w:rPr>
        <w:t xml:space="preserve"> </w:t>
      </w:r>
      <w:r w:rsidRPr="000751A4">
        <w:rPr>
          <w:rFonts w:ascii="Book Antiqua" w:eastAsia="Times New Roman" w:hAnsi="Book Antiqua" w:cs="Times New Roman"/>
          <w:color w:val="D0CECE" w:themeColor="background2" w:themeShade="E6"/>
          <w:lang w:eastAsia="es-ES"/>
        </w:rPr>
        <w:t>(Acceso a bases de datos, convenios, descuent</w:t>
      </w:r>
      <w:bookmarkStart w:id="0" w:name="_GoBack"/>
      <w:bookmarkEnd w:id="0"/>
      <w:r w:rsidRPr="000751A4">
        <w:rPr>
          <w:rFonts w:ascii="Book Antiqua" w:eastAsia="Times New Roman" w:hAnsi="Book Antiqua" w:cs="Times New Roman"/>
          <w:color w:val="D0CECE" w:themeColor="background2" w:themeShade="E6"/>
          <w:lang w:eastAsia="es-ES"/>
        </w:rPr>
        <w:t>os en eventos).</w:t>
      </w:r>
    </w:p>
    <w:p w:rsidR="000751A4" w:rsidRPr="000751A4" w:rsidRDefault="000751A4" w:rsidP="000751A4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lang w:eastAsia="es-ES"/>
        </w:rPr>
      </w:pPr>
      <w:r w:rsidRPr="000751A4">
        <w:rPr>
          <w:rFonts w:ascii="Book Antiqua" w:eastAsia="Times New Roman" w:hAnsi="Book Antiqua" w:cs="Times New Roman"/>
          <w:b/>
          <w:bCs/>
          <w:lang w:eastAsia="es-ES"/>
        </w:rPr>
        <w:t>Modalidades de Participación:</w:t>
      </w:r>
    </w:p>
    <w:p w:rsidR="000751A4" w:rsidRPr="000751A4" w:rsidRDefault="000751A4" w:rsidP="000751A4">
      <w:pPr>
        <w:pStyle w:val="Prrafodelista"/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color w:val="D0CECE" w:themeColor="background2" w:themeShade="E6"/>
          <w:lang w:eastAsia="es-ES"/>
        </w:rPr>
      </w:pPr>
      <w:r w:rsidRPr="000751A4">
        <w:rPr>
          <w:rFonts w:ascii="Book Antiqua" w:eastAsia="Times New Roman" w:hAnsi="Book Antiqua" w:cs="Times New Roman"/>
          <w:color w:val="D0CECE" w:themeColor="background2" w:themeShade="E6"/>
          <w:lang w:eastAsia="es-ES"/>
        </w:rPr>
        <w:t>Proyectos colaborativos / Semilleros de investigación.</w:t>
      </w:r>
    </w:p>
    <w:p w:rsidR="000751A4" w:rsidRPr="000751A4" w:rsidRDefault="000751A4" w:rsidP="000751A4">
      <w:pPr>
        <w:pStyle w:val="Prrafodelista"/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color w:val="D0CECE" w:themeColor="background2" w:themeShade="E6"/>
          <w:lang w:eastAsia="es-ES"/>
        </w:rPr>
      </w:pPr>
      <w:r w:rsidRPr="000751A4">
        <w:rPr>
          <w:rFonts w:ascii="Book Antiqua" w:eastAsia="Times New Roman" w:hAnsi="Book Antiqua" w:cs="Times New Roman"/>
          <w:color w:val="D0CECE" w:themeColor="background2" w:themeShade="E6"/>
          <w:lang w:eastAsia="es-ES"/>
        </w:rPr>
        <w:t>Metodología COIL (</w:t>
      </w:r>
      <w:proofErr w:type="spellStart"/>
      <w:r w:rsidRPr="000751A4">
        <w:rPr>
          <w:rFonts w:ascii="Book Antiqua" w:eastAsia="Times New Roman" w:hAnsi="Book Antiqua" w:cs="Times New Roman"/>
          <w:color w:val="D0CECE" w:themeColor="background2" w:themeShade="E6"/>
          <w:lang w:eastAsia="es-ES"/>
        </w:rPr>
        <w:t>Collaborative</w:t>
      </w:r>
      <w:proofErr w:type="spellEnd"/>
      <w:r w:rsidRPr="000751A4">
        <w:rPr>
          <w:rFonts w:ascii="Book Antiqua" w:eastAsia="Times New Roman" w:hAnsi="Book Antiqua" w:cs="Times New Roman"/>
          <w:color w:val="D0CECE" w:themeColor="background2" w:themeShade="E6"/>
          <w:lang w:eastAsia="es-ES"/>
        </w:rPr>
        <w:t xml:space="preserve"> Online International </w:t>
      </w:r>
      <w:proofErr w:type="spellStart"/>
      <w:r w:rsidRPr="000751A4">
        <w:rPr>
          <w:rFonts w:ascii="Book Antiqua" w:eastAsia="Times New Roman" w:hAnsi="Book Antiqua" w:cs="Times New Roman"/>
          <w:color w:val="D0CECE" w:themeColor="background2" w:themeShade="E6"/>
          <w:lang w:eastAsia="es-ES"/>
        </w:rPr>
        <w:t>Learning</w:t>
      </w:r>
      <w:proofErr w:type="spellEnd"/>
      <w:r w:rsidRPr="000751A4">
        <w:rPr>
          <w:rFonts w:ascii="Book Antiqua" w:eastAsia="Times New Roman" w:hAnsi="Book Antiqua" w:cs="Times New Roman"/>
          <w:color w:val="D0CECE" w:themeColor="background2" w:themeShade="E6"/>
          <w:lang w:eastAsia="es-ES"/>
        </w:rPr>
        <w:t>).</w:t>
      </w:r>
    </w:p>
    <w:p w:rsidR="000751A4" w:rsidRPr="000751A4" w:rsidRDefault="000751A4" w:rsidP="000751A4">
      <w:pPr>
        <w:pStyle w:val="Prrafodelista"/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color w:val="D0CECE" w:themeColor="background2" w:themeShade="E6"/>
          <w:lang w:eastAsia="es-ES"/>
        </w:rPr>
      </w:pPr>
      <w:r w:rsidRPr="000751A4">
        <w:rPr>
          <w:rFonts w:ascii="Book Antiqua" w:eastAsia="Times New Roman" w:hAnsi="Book Antiqua" w:cs="Times New Roman"/>
          <w:color w:val="D0CECE" w:themeColor="background2" w:themeShade="E6"/>
          <w:lang w:eastAsia="es-ES"/>
        </w:rPr>
        <w:t>Movilidad académica (Virtual o Presencial).</w:t>
      </w:r>
    </w:p>
    <w:p w:rsidR="000751A4" w:rsidRDefault="000751A4" w:rsidP="000751A4">
      <w:pPr>
        <w:pStyle w:val="Prrafodelista"/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color w:val="D0CECE" w:themeColor="background2" w:themeShade="E6"/>
          <w:lang w:eastAsia="es-ES"/>
        </w:rPr>
      </w:pPr>
      <w:r w:rsidRPr="000751A4">
        <w:rPr>
          <w:rFonts w:ascii="Book Antiqua" w:eastAsia="Times New Roman" w:hAnsi="Book Antiqua" w:cs="Times New Roman"/>
          <w:color w:val="D0CECE" w:themeColor="background2" w:themeShade="E6"/>
          <w:lang w:eastAsia="es-ES"/>
        </w:rPr>
        <w:t>Eventos académicos y publicaciones.</w:t>
      </w:r>
    </w:p>
    <w:p w:rsidR="000751A4" w:rsidRPr="000751A4" w:rsidRDefault="000751A4" w:rsidP="000751A4">
      <w:pPr>
        <w:spacing w:before="100" w:beforeAutospacing="1" w:after="100" w:afterAutospacing="1" w:line="240" w:lineRule="auto"/>
        <w:jc w:val="both"/>
        <w:outlineLvl w:val="2"/>
        <w:rPr>
          <w:rFonts w:ascii="Book Antiqua" w:eastAsia="Times New Roman" w:hAnsi="Book Antiqua" w:cs="Times New Roman"/>
          <w:b/>
          <w:bCs/>
          <w:lang w:eastAsia="es-ES"/>
        </w:rPr>
      </w:pPr>
      <w:r w:rsidRPr="000751A4">
        <w:rPr>
          <w:rFonts w:ascii="Book Antiqua" w:eastAsia="Times New Roman" w:hAnsi="Book Antiqua" w:cs="Times New Roman"/>
          <w:b/>
          <w:bCs/>
          <w:lang w:eastAsia="es-ES"/>
        </w:rPr>
        <w:t>4. Perfil del Solicitante (Sección de Adhesión)</w:t>
      </w:r>
    </w:p>
    <w:p w:rsidR="000751A4" w:rsidRPr="000751A4" w:rsidRDefault="000751A4" w:rsidP="000751A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color w:val="D0CECE" w:themeColor="background2" w:themeShade="E6"/>
          <w:lang w:eastAsia="es-ES"/>
        </w:rPr>
      </w:pPr>
      <w:r w:rsidRPr="000751A4">
        <w:rPr>
          <w:rFonts w:ascii="Book Antiqua" w:eastAsia="Times New Roman" w:hAnsi="Book Antiqua" w:cs="Times New Roman"/>
          <w:b/>
          <w:bCs/>
          <w:lang w:eastAsia="es-ES"/>
        </w:rPr>
        <w:t>Datos Personales:</w:t>
      </w:r>
      <w:r w:rsidRPr="000751A4">
        <w:rPr>
          <w:rFonts w:ascii="Book Antiqua" w:eastAsia="Times New Roman" w:hAnsi="Book Antiqua" w:cs="Times New Roman"/>
          <w:lang w:eastAsia="es-ES"/>
        </w:rPr>
        <w:t xml:space="preserve"> </w:t>
      </w:r>
      <w:r w:rsidRPr="000751A4">
        <w:rPr>
          <w:rFonts w:ascii="Book Antiqua" w:eastAsia="Times New Roman" w:hAnsi="Book Antiqua" w:cs="Times New Roman"/>
          <w:color w:val="D0CECE" w:themeColor="background2" w:themeShade="E6"/>
          <w:lang w:eastAsia="es-ES"/>
        </w:rPr>
        <w:t xml:space="preserve">Nombres, identificación y Registro </w:t>
      </w:r>
      <w:proofErr w:type="spellStart"/>
      <w:r w:rsidRPr="000751A4">
        <w:rPr>
          <w:rFonts w:ascii="Book Antiqua" w:eastAsia="Times New Roman" w:hAnsi="Book Antiqua" w:cs="Times New Roman"/>
          <w:color w:val="D0CECE" w:themeColor="background2" w:themeShade="E6"/>
          <w:lang w:eastAsia="es-ES"/>
        </w:rPr>
        <w:t>Senescyt</w:t>
      </w:r>
      <w:proofErr w:type="spellEnd"/>
      <w:r w:rsidRPr="000751A4">
        <w:rPr>
          <w:rFonts w:ascii="Book Antiqua" w:eastAsia="Times New Roman" w:hAnsi="Book Antiqua" w:cs="Times New Roman"/>
          <w:color w:val="D0CECE" w:themeColor="background2" w:themeShade="E6"/>
          <w:lang w:eastAsia="es-ES"/>
        </w:rPr>
        <w:t xml:space="preserve"> (en caso que lo tenga).</w:t>
      </w:r>
    </w:p>
    <w:p w:rsidR="000751A4" w:rsidRPr="000751A4" w:rsidRDefault="000751A4" w:rsidP="000751A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color w:val="D0CECE" w:themeColor="background2" w:themeShade="E6"/>
          <w:lang w:eastAsia="es-ES"/>
        </w:rPr>
      </w:pPr>
      <w:r w:rsidRPr="000751A4">
        <w:rPr>
          <w:rFonts w:ascii="Book Antiqua" w:eastAsia="Times New Roman" w:hAnsi="Book Antiqua" w:cs="Times New Roman"/>
          <w:b/>
          <w:bCs/>
          <w:lang w:eastAsia="es-ES"/>
        </w:rPr>
        <w:t>Vinculación Institucional:</w:t>
      </w:r>
      <w:r w:rsidRPr="000751A4">
        <w:rPr>
          <w:rFonts w:ascii="Book Antiqua" w:eastAsia="Times New Roman" w:hAnsi="Book Antiqua" w:cs="Times New Roman"/>
          <w:lang w:eastAsia="es-ES"/>
        </w:rPr>
        <w:t xml:space="preserve"> </w:t>
      </w:r>
      <w:r w:rsidRPr="000751A4">
        <w:rPr>
          <w:rFonts w:ascii="Book Antiqua" w:eastAsia="Times New Roman" w:hAnsi="Book Antiqua" w:cs="Times New Roman"/>
          <w:color w:val="D0CECE" w:themeColor="background2" w:themeShade="E6"/>
          <w:lang w:eastAsia="es-ES"/>
        </w:rPr>
        <w:t>Nombre de la facultad y rol (Docente, Investigador, etc.).</w:t>
      </w:r>
    </w:p>
    <w:p w:rsidR="000751A4" w:rsidRPr="000751A4" w:rsidRDefault="000751A4" w:rsidP="000751A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color w:val="D0CECE" w:themeColor="background2" w:themeShade="E6"/>
          <w:lang w:eastAsia="es-ES"/>
        </w:rPr>
      </w:pPr>
      <w:r w:rsidRPr="000751A4">
        <w:rPr>
          <w:rFonts w:ascii="Book Antiqua" w:eastAsia="Times New Roman" w:hAnsi="Book Antiqua" w:cs="Times New Roman"/>
          <w:b/>
          <w:bCs/>
          <w:lang w:eastAsia="es-ES"/>
        </w:rPr>
        <w:t>Afinidad Temática:</w:t>
      </w:r>
      <w:r w:rsidRPr="000751A4">
        <w:rPr>
          <w:rFonts w:ascii="Book Antiqua" w:eastAsia="Times New Roman" w:hAnsi="Book Antiqua" w:cs="Times New Roman"/>
          <w:lang w:eastAsia="es-ES"/>
        </w:rPr>
        <w:t xml:space="preserve"> </w:t>
      </w:r>
      <w:r w:rsidRPr="000751A4">
        <w:rPr>
          <w:rFonts w:ascii="Book Antiqua" w:eastAsia="Times New Roman" w:hAnsi="Book Antiqua" w:cs="Times New Roman"/>
          <w:color w:val="D0CECE" w:themeColor="background2" w:themeShade="E6"/>
          <w:lang w:eastAsia="es-ES"/>
        </w:rPr>
        <w:t>Breve currículum o justificación de por qué su perfil encaja con la red.</w:t>
      </w:r>
    </w:p>
    <w:p w:rsidR="000751A4" w:rsidRPr="000751A4" w:rsidRDefault="000751A4" w:rsidP="003B765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color w:val="D0CECE" w:themeColor="background2" w:themeShade="E6"/>
          <w:lang w:eastAsia="es-ES"/>
        </w:rPr>
      </w:pPr>
      <w:r w:rsidRPr="000751A4">
        <w:rPr>
          <w:rFonts w:ascii="Book Antiqua" w:eastAsia="Times New Roman" w:hAnsi="Book Antiqua" w:cs="Times New Roman"/>
          <w:b/>
          <w:bCs/>
          <w:lang w:eastAsia="es-ES"/>
        </w:rPr>
        <w:t>Grupos de Investigación:</w:t>
      </w:r>
      <w:r w:rsidRPr="000751A4">
        <w:rPr>
          <w:rFonts w:ascii="Book Antiqua" w:eastAsia="Times New Roman" w:hAnsi="Book Antiqua" w:cs="Times New Roman"/>
          <w:lang w:eastAsia="es-ES"/>
        </w:rPr>
        <w:t xml:space="preserve"> </w:t>
      </w:r>
      <w:r w:rsidR="003B765D" w:rsidRPr="003B765D">
        <w:rPr>
          <w:rFonts w:ascii="Book Antiqua" w:eastAsia="Times New Roman" w:hAnsi="Book Antiqua" w:cs="Times New Roman"/>
          <w:color w:val="D0CECE" w:themeColor="background2" w:themeShade="E6"/>
          <w:lang w:eastAsia="es-ES"/>
        </w:rPr>
        <w:t xml:space="preserve">Para redes de investigación deberá colocar el </w:t>
      </w:r>
      <w:r w:rsidR="003B765D" w:rsidRPr="003B765D">
        <w:rPr>
          <w:rFonts w:ascii="Book Antiqua" w:hAnsi="Book Antiqua"/>
          <w:color w:val="D0CECE" w:themeColor="background2" w:themeShade="E6"/>
        </w:rPr>
        <w:t>Nombre del grupo o grupos de investigación, si aplica, al que está adscrito el solicitante, con verificación previa del cumplimiento de los requisitos internos.</w:t>
      </w:r>
    </w:p>
    <w:p w:rsidR="000751A4" w:rsidRDefault="000751A4" w:rsidP="000751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D0CECE" w:themeColor="background2" w:themeShade="E6"/>
          <w:sz w:val="24"/>
          <w:szCs w:val="24"/>
          <w:lang w:eastAsia="es-ES"/>
        </w:rPr>
      </w:pPr>
    </w:p>
    <w:p w:rsidR="000751A4" w:rsidRPr="000751A4" w:rsidRDefault="000751A4" w:rsidP="000751A4">
      <w:pPr>
        <w:spacing w:before="100" w:beforeAutospacing="1" w:after="100" w:afterAutospacing="1" w:line="240" w:lineRule="auto"/>
        <w:jc w:val="both"/>
        <w:outlineLvl w:val="2"/>
        <w:rPr>
          <w:rFonts w:ascii="Book Antiqua" w:eastAsia="Times New Roman" w:hAnsi="Book Antiqua" w:cs="Times New Roman"/>
          <w:b/>
          <w:bCs/>
          <w:lang w:eastAsia="es-ES"/>
        </w:rPr>
      </w:pPr>
      <w:r w:rsidRPr="000751A4">
        <w:rPr>
          <w:rFonts w:ascii="Book Antiqua" w:eastAsia="Times New Roman" w:hAnsi="Book Antiqua" w:cs="Times New Roman"/>
          <w:b/>
          <w:bCs/>
          <w:lang w:eastAsia="es-ES"/>
        </w:rPr>
        <w:t>5. Requisitos y Proceso de Membresía</w:t>
      </w:r>
    </w:p>
    <w:p w:rsidR="000751A4" w:rsidRPr="000751A4" w:rsidRDefault="000751A4" w:rsidP="000751A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D0CECE" w:themeColor="background2" w:themeShade="E6"/>
          <w:sz w:val="24"/>
          <w:szCs w:val="24"/>
          <w:lang w:eastAsia="es-ES"/>
        </w:rPr>
      </w:pPr>
      <w:r w:rsidRPr="000751A4">
        <w:rPr>
          <w:rFonts w:ascii="Times New Roman" w:eastAsia="Times New Roman" w:hAnsi="Times New Roman" w:cs="Times New Roman"/>
          <w:color w:val="D0CECE" w:themeColor="background2" w:themeShade="E6"/>
          <w:sz w:val="24"/>
          <w:szCs w:val="24"/>
          <w:lang w:eastAsia="es-ES"/>
        </w:rPr>
        <w:t>Pasos técnicos para formalizar la adhesión y fecha prevista de afiliación (información de la red).</w:t>
      </w:r>
    </w:p>
    <w:p w:rsidR="000751A4" w:rsidRPr="000751A4" w:rsidRDefault="000751A4" w:rsidP="000751A4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color w:val="D0CECE" w:themeColor="background2" w:themeShade="E6"/>
          <w:lang w:eastAsia="es-ES"/>
        </w:rPr>
      </w:pPr>
    </w:p>
    <w:p w:rsidR="000751A4" w:rsidRPr="004170B7" w:rsidRDefault="000751A4" w:rsidP="00127F27">
      <w:pPr>
        <w:pStyle w:val="NormalWeb"/>
        <w:jc w:val="both"/>
        <w:rPr>
          <w:rFonts w:ascii="Book Antiqua" w:hAnsi="Book Antiqua"/>
          <w:b/>
          <w:color w:val="E7E6E6" w:themeColor="background2"/>
          <w:sz w:val="22"/>
          <w:szCs w:val="22"/>
        </w:rPr>
      </w:pPr>
    </w:p>
    <w:p w:rsidR="00973471" w:rsidRPr="00A74FBC" w:rsidRDefault="00973471" w:rsidP="00973471"/>
    <w:p w:rsidR="00973471" w:rsidRPr="00193A66" w:rsidRDefault="00973471" w:rsidP="00973471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A10D4E" w:rsidRDefault="00A10D4E"/>
    <w:sectPr w:rsidR="00A10D4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FB3" w:rsidRDefault="008C1FB3" w:rsidP="00035C18">
      <w:pPr>
        <w:spacing w:after="0" w:line="240" w:lineRule="auto"/>
      </w:pPr>
      <w:r>
        <w:separator/>
      </w:r>
    </w:p>
  </w:endnote>
  <w:endnote w:type="continuationSeparator" w:id="0">
    <w:p w:rsidR="008C1FB3" w:rsidRDefault="008C1FB3" w:rsidP="00035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FB3" w:rsidRDefault="008C1FB3" w:rsidP="00035C18">
      <w:pPr>
        <w:spacing w:after="0" w:line="240" w:lineRule="auto"/>
      </w:pPr>
      <w:r>
        <w:separator/>
      </w:r>
    </w:p>
  </w:footnote>
  <w:footnote w:type="continuationSeparator" w:id="0">
    <w:p w:rsidR="008C1FB3" w:rsidRDefault="008C1FB3" w:rsidP="00035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C18" w:rsidRDefault="00035C1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A3BD94F" wp14:editId="450C92E0">
          <wp:simplePos x="0" y="0"/>
          <wp:positionH relativeFrom="margin">
            <wp:align>center</wp:align>
          </wp:positionH>
          <wp:positionV relativeFrom="paragraph">
            <wp:posOffset>-163233</wp:posOffset>
          </wp:positionV>
          <wp:extent cx="723770" cy="720000"/>
          <wp:effectExtent l="0" t="0" r="635" b="4445"/>
          <wp:wrapSquare wrapText="bothSides"/>
          <wp:docPr id="22" name="4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4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77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1F51"/>
    <w:multiLevelType w:val="multilevel"/>
    <w:tmpl w:val="E5DE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0ADAA"/>
    <w:multiLevelType w:val="hybridMultilevel"/>
    <w:tmpl w:val="2CFC2F66"/>
    <w:lvl w:ilvl="0" w:tplc="D8804D9A">
      <w:start w:val="1"/>
      <w:numFmt w:val="lowerLetter"/>
      <w:lvlText w:val="%1)"/>
      <w:lvlJc w:val="left"/>
      <w:pPr>
        <w:ind w:left="1428" w:hanging="360"/>
      </w:pPr>
    </w:lvl>
    <w:lvl w:ilvl="1" w:tplc="830609CA">
      <w:start w:val="1"/>
      <w:numFmt w:val="lowerLetter"/>
      <w:lvlText w:val="%2."/>
      <w:lvlJc w:val="left"/>
      <w:pPr>
        <w:ind w:left="2148" w:hanging="360"/>
      </w:pPr>
    </w:lvl>
    <w:lvl w:ilvl="2" w:tplc="F956EF36">
      <w:start w:val="1"/>
      <w:numFmt w:val="lowerRoman"/>
      <w:lvlText w:val="%3."/>
      <w:lvlJc w:val="right"/>
      <w:pPr>
        <w:ind w:left="2868" w:hanging="180"/>
      </w:pPr>
    </w:lvl>
    <w:lvl w:ilvl="3" w:tplc="897E3DF6">
      <w:start w:val="1"/>
      <w:numFmt w:val="decimal"/>
      <w:lvlText w:val="%4."/>
      <w:lvlJc w:val="left"/>
      <w:pPr>
        <w:ind w:left="3588" w:hanging="360"/>
      </w:pPr>
    </w:lvl>
    <w:lvl w:ilvl="4" w:tplc="6AF47890">
      <w:start w:val="1"/>
      <w:numFmt w:val="lowerLetter"/>
      <w:lvlText w:val="%5."/>
      <w:lvlJc w:val="left"/>
      <w:pPr>
        <w:ind w:left="4308" w:hanging="360"/>
      </w:pPr>
    </w:lvl>
    <w:lvl w:ilvl="5" w:tplc="8800D3CC">
      <w:start w:val="1"/>
      <w:numFmt w:val="lowerRoman"/>
      <w:lvlText w:val="%6."/>
      <w:lvlJc w:val="right"/>
      <w:pPr>
        <w:ind w:left="5028" w:hanging="180"/>
      </w:pPr>
    </w:lvl>
    <w:lvl w:ilvl="6" w:tplc="BD2E3E06">
      <w:start w:val="1"/>
      <w:numFmt w:val="decimal"/>
      <w:lvlText w:val="%7."/>
      <w:lvlJc w:val="left"/>
      <w:pPr>
        <w:ind w:left="5748" w:hanging="360"/>
      </w:pPr>
    </w:lvl>
    <w:lvl w:ilvl="7" w:tplc="CCE2892C">
      <w:start w:val="1"/>
      <w:numFmt w:val="lowerLetter"/>
      <w:lvlText w:val="%8."/>
      <w:lvlJc w:val="left"/>
      <w:pPr>
        <w:ind w:left="6468" w:hanging="360"/>
      </w:pPr>
    </w:lvl>
    <w:lvl w:ilvl="8" w:tplc="C3B8E3C4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AAE16BB"/>
    <w:multiLevelType w:val="hybridMultilevel"/>
    <w:tmpl w:val="7A8A7190"/>
    <w:lvl w:ilvl="0" w:tplc="8AE63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B3F3D"/>
    <w:multiLevelType w:val="multilevel"/>
    <w:tmpl w:val="8C3EB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53671F"/>
    <w:multiLevelType w:val="hybridMultilevel"/>
    <w:tmpl w:val="B9A21EA2"/>
    <w:lvl w:ilvl="0" w:tplc="8AE63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677BE"/>
    <w:multiLevelType w:val="multilevel"/>
    <w:tmpl w:val="E8523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690A03"/>
    <w:multiLevelType w:val="multilevel"/>
    <w:tmpl w:val="71690A0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094E24"/>
    <w:multiLevelType w:val="multilevel"/>
    <w:tmpl w:val="5628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471"/>
    <w:rsid w:val="00035C18"/>
    <w:rsid w:val="000751A4"/>
    <w:rsid w:val="00127F27"/>
    <w:rsid w:val="001F52CE"/>
    <w:rsid w:val="00212D85"/>
    <w:rsid w:val="00326130"/>
    <w:rsid w:val="003B765D"/>
    <w:rsid w:val="004170B7"/>
    <w:rsid w:val="008C1FB3"/>
    <w:rsid w:val="00973471"/>
    <w:rsid w:val="00A10D4E"/>
    <w:rsid w:val="00BD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7185A1"/>
  <w15:chartTrackingRefBased/>
  <w15:docId w15:val="{FDCD5C3C-3289-4A66-8C83-15398572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471"/>
  </w:style>
  <w:style w:type="paragraph" w:styleId="Ttulo3">
    <w:name w:val="heading 3"/>
    <w:basedOn w:val="Normal"/>
    <w:link w:val="Ttulo3Car"/>
    <w:uiPriority w:val="9"/>
    <w:qFormat/>
    <w:rsid w:val="00075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347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5C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5C18"/>
  </w:style>
  <w:style w:type="paragraph" w:styleId="Piedepgina">
    <w:name w:val="footer"/>
    <w:basedOn w:val="Normal"/>
    <w:link w:val="PiedepginaCar"/>
    <w:uiPriority w:val="99"/>
    <w:unhideWhenUsed/>
    <w:rsid w:val="00035C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5C18"/>
  </w:style>
  <w:style w:type="paragraph" w:styleId="NormalWeb">
    <w:name w:val="Normal (Web)"/>
    <w:basedOn w:val="Normal"/>
    <w:uiPriority w:val="99"/>
    <w:semiHidden/>
    <w:unhideWhenUsed/>
    <w:rsid w:val="00127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27F27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0751A4"/>
    <w:rPr>
      <w:rFonts w:ascii="Times New Roman" w:eastAsia="Times New Roman" w:hAnsi="Times New Roman" w:cs="Times New Roman"/>
      <w:b/>
      <w:bCs/>
      <w:sz w:val="27"/>
      <w:szCs w:val="2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5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6259F2D23FC842B0490C5B4AFC0282" ma:contentTypeVersion="13" ma:contentTypeDescription="Crear nuevo documento." ma:contentTypeScope="" ma:versionID="cb031c19adc75de6e82fc26860682342">
  <xsd:schema xmlns:xsd="http://www.w3.org/2001/XMLSchema" xmlns:xs="http://www.w3.org/2001/XMLSchema" xmlns:p="http://schemas.microsoft.com/office/2006/metadata/properties" xmlns:ns2="6191aa15-6593-4d6c-a8a9-187481b1a21c" xmlns:ns3="f241facd-cee7-427a-a679-e01f3567aea2" targetNamespace="http://schemas.microsoft.com/office/2006/metadata/properties" ma:root="true" ma:fieldsID="52eece9a4769fcae32c5f0cb3dfd735c" ns2:_="" ns3:_="">
    <xsd:import namespace="6191aa15-6593-4d6c-a8a9-187481b1a21c"/>
    <xsd:import namespace="f241facd-cee7-427a-a679-e01f3567a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1aa15-6593-4d6c-a8a9-187481b1a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bf94f470-02b7-437a-a447-01b26f887a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1facd-cee7-427a-a679-e01f3567aea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3e51306-9386-4809-aa8c-26fc8ed7da5c}" ma:internalName="TaxCatchAll" ma:showField="CatchAllData" ma:web="f241facd-cee7-427a-a679-e01f3567ae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91aa15-6593-4d6c-a8a9-187481b1a21c">
      <Terms xmlns="http://schemas.microsoft.com/office/infopath/2007/PartnerControls"/>
    </lcf76f155ced4ddcb4097134ff3c332f>
    <TaxCatchAll xmlns="f241facd-cee7-427a-a679-e01f3567aea2" xsi:nil="true"/>
  </documentManagement>
</p:properties>
</file>

<file path=customXml/itemProps1.xml><?xml version="1.0" encoding="utf-8"?>
<ds:datastoreItem xmlns:ds="http://schemas.openxmlformats.org/officeDocument/2006/customXml" ds:itemID="{74D71E3E-F649-46C5-A71F-8FE6BB09DA5B}"/>
</file>

<file path=customXml/itemProps2.xml><?xml version="1.0" encoding="utf-8"?>
<ds:datastoreItem xmlns:ds="http://schemas.openxmlformats.org/officeDocument/2006/customXml" ds:itemID="{E91B1763-6D0E-4B76-96D2-07CC0024E360}"/>
</file>

<file path=customXml/itemProps3.xml><?xml version="1.0" encoding="utf-8"?>
<ds:datastoreItem xmlns:ds="http://schemas.openxmlformats.org/officeDocument/2006/customXml" ds:itemID="{912F78C6-433D-42CE-BCA2-87637A49C1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9</cp:revision>
  <dcterms:created xsi:type="dcterms:W3CDTF">2026-02-11T15:15:00Z</dcterms:created>
  <dcterms:modified xsi:type="dcterms:W3CDTF">2026-02-12T17:35:00Z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0x0101009A6259F2D23FC842B0490C5B4AFC0282</vt:lpwstr>
  </property>
</Properties>
</file>